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11D" w:rsidRPr="00E8711D" w:rsidRDefault="00E8711D" w:rsidP="00E8711D">
      <w:pPr>
        <w:suppressAutoHyphens/>
        <w:spacing w:after="0" w:line="240" w:lineRule="auto"/>
        <w:ind w:firstLine="720"/>
        <w:rPr>
          <w:rFonts w:ascii="Times New Roman" w:eastAsia="Times New Roman" w:hAnsi="Times New Roman" w:cs="Times New Roman"/>
          <w:b/>
          <w:sz w:val="18"/>
          <w:szCs w:val="20"/>
          <w:lang w:eastAsia="ar-SA"/>
        </w:rPr>
      </w:pPr>
      <w:r w:rsidRPr="00E8711D">
        <w:rPr>
          <w:rFonts w:ascii="Times New Roman" w:eastAsia="Times New Roman" w:hAnsi="Times New Roman" w:cs="Times New Roman"/>
          <w:noProof/>
          <w:sz w:val="24"/>
          <w:szCs w:val="24"/>
          <w:lang w:eastAsia="ro-RO"/>
        </w:rPr>
        <w:drawing>
          <wp:anchor distT="0" distB="0" distL="114300" distR="114300" simplePos="0" relativeHeight="251659264" behindDoc="1" locked="0" layoutInCell="1" allowOverlap="1" wp14:anchorId="1EAE1598" wp14:editId="177F3C84">
            <wp:simplePos x="0" y="0"/>
            <wp:positionH relativeFrom="column">
              <wp:posOffset>-35560</wp:posOffset>
            </wp:positionH>
            <wp:positionV relativeFrom="paragraph">
              <wp:posOffset>-185420</wp:posOffset>
            </wp:positionV>
            <wp:extent cx="446405" cy="594995"/>
            <wp:effectExtent l="0" t="0" r="0" b="0"/>
            <wp:wrapNone/>
            <wp:docPr id="1" name="Picture 1" descr="http://www.program-legislativ.ro/fisiere_lex/index.php?file=lege1462016.jpg&amp;p=lex"/>
            <wp:cNvGraphicFramePr/>
            <a:graphic xmlns:a="http://schemas.openxmlformats.org/drawingml/2006/main">
              <a:graphicData uri="http://schemas.openxmlformats.org/drawingml/2006/picture">
                <pic:pic xmlns:pic="http://schemas.openxmlformats.org/drawingml/2006/picture">
                  <pic:nvPicPr>
                    <pic:cNvPr id="2" name="Picture 2" descr="http://www.program-legislativ.ro/fisiere_lex/index.php?file=lege1462016.jpg&amp;p=lex"/>
                    <pic:cNvPicPr/>
                  </pic:nvPicPr>
                  <pic:blipFill rotWithShape="1">
                    <a:blip r:embed="rId5" cstate="print">
                      <a:extLst>
                        <a:ext uri="{28A0092B-C50C-407E-A947-70E740481C1C}">
                          <a14:useLocalDpi xmlns:a14="http://schemas.microsoft.com/office/drawing/2010/main" val="0"/>
                        </a:ext>
                      </a:extLst>
                    </a:blip>
                    <a:srcRect l="14365" t="5584" r="14915" b="4568"/>
                    <a:stretch/>
                  </pic:blipFill>
                  <pic:spPr bwMode="auto">
                    <a:xfrm>
                      <a:off x="0" y="0"/>
                      <a:ext cx="446405" cy="5949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8711D">
        <w:rPr>
          <w:rFonts w:ascii="Times New Roman" w:eastAsia="Times New Roman" w:hAnsi="Times New Roman" w:cs="Times New Roman"/>
          <w:b/>
          <w:w w:val="150"/>
          <w:szCs w:val="24"/>
          <w:lang w:eastAsia="ar-SA"/>
        </w:rPr>
        <w:t>ROMÂNIA</w:t>
      </w:r>
    </w:p>
    <w:p w:rsidR="00E8711D" w:rsidRPr="00E8711D" w:rsidRDefault="00E8711D" w:rsidP="00E8711D">
      <w:pPr>
        <w:suppressAutoHyphens/>
        <w:spacing w:after="0" w:line="240" w:lineRule="auto"/>
        <w:ind w:firstLine="720"/>
        <w:rPr>
          <w:rFonts w:ascii="Times New Roman" w:eastAsia="Times New Roman" w:hAnsi="Times New Roman" w:cs="Times New Roman"/>
          <w:b/>
          <w:sz w:val="20"/>
          <w:szCs w:val="20"/>
          <w:lang w:eastAsia="ar-SA"/>
        </w:rPr>
      </w:pPr>
      <w:r w:rsidRPr="00E8711D">
        <w:rPr>
          <w:rFonts w:ascii="Times New Roman" w:eastAsia="Times New Roman" w:hAnsi="Times New Roman" w:cs="Times New Roman"/>
          <w:b/>
          <w:sz w:val="20"/>
          <w:szCs w:val="20"/>
          <w:lang w:eastAsia="ar-SA"/>
        </w:rPr>
        <w:t>JUDEȚUL CĂLĂRAȘI</w:t>
      </w:r>
    </w:p>
    <w:p w:rsidR="00E8711D" w:rsidRPr="00E8711D" w:rsidRDefault="00E8711D" w:rsidP="00E8711D">
      <w:pPr>
        <w:pBdr>
          <w:bottom w:val="single" w:sz="12" w:space="1" w:color="auto"/>
        </w:pBdr>
        <w:suppressAutoHyphens/>
        <w:spacing w:after="0" w:line="240" w:lineRule="auto"/>
        <w:ind w:firstLine="720"/>
        <w:rPr>
          <w:rFonts w:ascii="Times New Roman" w:eastAsia="Times New Roman" w:hAnsi="Times New Roman" w:cs="Times New Roman"/>
          <w:b/>
          <w:caps/>
          <w:sz w:val="18"/>
          <w:szCs w:val="20"/>
          <w:lang w:eastAsia="ar-SA"/>
        </w:rPr>
      </w:pPr>
      <w:r w:rsidRPr="00E8711D">
        <w:rPr>
          <w:rFonts w:ascii="Times New Roman" w:eastAsia="Times New Roman" w:hAnsi="Times New Roman" w:cs="Times New Roman"/>
          <w:b/>
          <w:caps/>
          <w:sz w:val="18"/>
          <w:szCs w:val="20"/>
          <w:lang w:eastAsia="ar-SA"/>
        </w:rPr>
        <w:t>primăria comunei șoldanu</w:t>
      </w:r>
    </w:p>
    <w:p w:rsidR="00E8711D" w:rsidRPr="00E8711D" w:rsidRDefault="00E8711D" w:rsidP="00E8711D">
      <w:pPr>
        <w:widowControl w:val="0"/>
        <w:spacing w:before="120" w:after="0" w:line="240" w:lineRule="auto"/>
        <w:jc w:val="both"/>
        <w:rPr>
          <w:rFonts w:ascii="Times New Roman" w:eastAsia="Times New Roman" w:hAnsi="Times New Roman" w:cs="Times New Roman"/>
          <w:szCs w:val="20"/>
          <w:lang w:eastAsia="ar-SA"/>
        </w:rPr>
      </w:pPr>
      <w:r w:rsidRPr="00E8711D">
        <w:rPr>
          <w:rFonts w:ascii="Times New Roman" w:eastAsia="Times New Roman" w:hAnsi="Times New Roman" w:cs="Times New Roman"/>
          <w:iCs/>
          <w:sz w:val="16"/>
          <w:szCs w:val="20"/>
          <w:lang w:eastAsia="ar-SA"/>
        </w:rPr>
        <w:t xml:space="preserve">Șos.Olteniţei, nr.70, ȘOLDANU, CĂLĂRAŞI, Tel/Fax +40242-530530, CP-917235,  </w:t>
      </w:r>
      <w:hyperlink r:id="rId6" w:history="1">
        <w:r w:rsidRPr="00FE1B5A">
          <w:rPr>
            <w:rFonts w:ascii="Times New Roman" w:eastAsia="Times New Roman" w:hAnsi="Times New Roman" w:cs="Times New Roman"/>
            <w:iCs/>
            <w:color w:val="0000FF"/>
            <w:sz w:val="16"/>
            <w:szCs w:val="20"/>
            <w:lang w:eastAsia="ar-SA"/>
          </w:rPr>
          <w:t>primariasoldanu@yahoo.com</w:t>
        </w:r>
      </w:hyperlink>
      <w:r w:rsidRPr="00FE1B5A">
        <w:rPr>
          <w:rFonts w:ascii="Times New Roman" w:eastAsia="Times New Roman" w:hAnsi="Times New Roman" w:cs="Times New Roman"/>
          <w:iCs/>
          <w:sz w:val="16"/>
          <w:szCs w:val="20"/>
          <w:lang w:eastAsia="ar-SA"/>
        </w:rPr>
        <w:t xml:space="preserve">, </w:t>
      </w:r>
      <w:hyperlink r:id="rId7" w:history="1">
        <w:r w:rsidRPr="00FE1B5A">
          <w:rPr>
            <w:rFonts w:ascii="Times New Roman" w:eastAsia="Times New Roman" w:hAnsi="Times New Roman" w:cs="Times New Roman"/>
            <w:iCs/>
            <w:color w:val="0000FF"/>
            <w:sz w:val="16"/>
            <w:szCs w:val="20"/>
            <w:lang w:eastAsia="ar-SA"/>
          </w:rPr>
          <w:t>http://primaria-soldanu.ro</w:t>
        </w:r>
      </w:hyperlink>
      <w:r w:rsidRPr="00E8711D">
        <w:rPr>
          <w:rFonts w:ascii="Times New Roman" w:eastAsia="Times New Roman" w:hAnsi="Times New Roman" w:cs="Times New Roman"/>
          <w:iCs/>
          <w:sz w:val="16"/>
          <w:szCs w:val="20"/>
          <w:lang w:eastAsia="ar-SA"/>
        </w:rPr>
        <w:t xml:space="preserve"> </w:t>
      </w:r>
    </w:p>
    <w:p w:rsidR="00E8711D" w:rsidRPr="00E8711D" w:rsidRDefault="00E8711D" w:rsidP="00E8711D">
      <w:pPr>
        <w:suppressAutoHyphens/>
        <w:spacing w:after="0" w:line="240" w:lineRule="auto"/>
        <w:jc w:val="both"/>
        <w:rPr>
          <w:rFonts w:ascii="Times New Roman" w:eastAsia="Times New Roman" w:hAnsi="Times New Roman" w:cs="Times New Roman"/>
          <w:sz w:val="24"/>
          <w:szCs w:val="24"/>
          <w:lang w:eastAsia="ar-SA"/>
        </w:rPr>
      </w:pPr>
    </w:p>
    <w:p w:rsidR="00E8711D" w:rsidRPr="00E8711D" w:rsidRDefault="00E8711D" w:rsidP="00E8711D">
      <w:pPr>
        <w:suppressAutoHyphens/>
        <w:spacing w:after="0" w:line="240" w:lineRule="auto"/>
        <w:jc w:val="both"/>
        <w:rPr>
          <w:rFonts w:ascii="Times New Roman" w:eastAsia="Times New Roman" w:hAnsi="Times New Roman" w:cs="Times New Roman"/>
          <w:szCs w:val="20"/>
          <w:lang w:eastAsia="ar-SA"/>
        </w:rPr>
      </w:pPr>
      <w:r w:rsidRPr="00E8711D">
        <w:rPr>
          <w:rFonts w:ascii="Times New Roman" w:eastAsia="Times New Roman" w:hAnsi="Times New Roman" w:cs="Times New Roman"/>
          <w:sz w:val="24"/>
          <w:szCs w:val="24"/>
          <w:lang w:eastAsia="ar-SA"/>
        </w:rPr>
        <w:t xml:space="preserve">Nr. </w:t>
      </w:r>
      <w:r w:rsidR="005C434C">
        <w:rPr>
          <w:rFonts w:ascii="Times New Roman" w:eastAsia="Times New Roman" w:hAnsi="Times New Roman" w:cs="Times New Roman"/>
          <w:sz w:val="24"/>
          <w:szCs w:val="24"/>
          <w:lang w:eastAsia="ar-SA"/>
        </w:rPr>
        <w:t>3243</w:t>
      </w:r>
      <w:r w:rsidRPr="00E8711D">
        <w:rPr>
          <w:rFonts w:ascii="Times New Roman" w:eastAsia="Times New Roman" w:hAnsi="Times New Roman" w:cs="Times New Roman"/>
          <w:color w:val="FF0000"/>
          <w:sz w:val="24"/>
          <w:szCs w:val="24"/>
          <w:lang w:eastAsia="ar-SA"/>
        </w:rPr>
        <w:t xml:space="preserve"> </w:t>
      </w:r>
      <w:r w:rsidRPr="00E8711D">
        <w:rPr>
          <w:rFonts w:ascii="Times New Roman" w:eastAsia="Times New Roman" w:hAnsi="Times New Roman" w:cs="Times New Roman"/>
          <w:sz w:val="24"/>
          <w:szCs w:val="24"/>
          <w:lang w:eastAsia="ar-SA"/>
        </w:rPr>
        <w:t xml:space="preserve">din </w:t>
      </w:r>
      <w:r w:rsidR="005C434C">
        <w:rPr>
          <w:rFonts w:ascii="Times New Roman" w:eastAsia="Times New Roman" w:hAnsi="Times New Roman" w:cs="Times New Roman"/>
          <w:sz w:val="24"/>
          <w:szCs w:val="24"/>
          <w:lang w:eastAsia="ar-SA"/>
        </w:rPr>
        <w:t>03.06.2</w:t>
      </w:r>
      <w:r w:rsidRPr="00E8711D">
        <w:rPr>
          <w:rFonts w:ascii="Times New Roman" w:eastAsia="Times New Roman" w:hAnsi="Times New Roman" w:cs="Times New Roman"/>
          <w:sz w:val="24"/>
          <w:szCs w:val="24"/>
          <w:lang w:eastAsia="ar-SA"/>
        </w:rPr>
        <w:t>01</w:t>
      </w:r>
      <w:r w:rsidR="00522C81">
        <w:rPr>
          <w:rFonts w:ascii="Times New Roman" w:eastAsia="Times New Roman" w:hAnsi="Times New Roman" w:cs="Times New Roman"/>
          <w:sz w:val="24"/>
          <w:szCs w:val="24"/>
          <w:lang w:eastAsia="ar-SA"/>
        </w:rPr>
        <w:t>9</w:t>
      </w:r>
    </w:p>
    <w:p w:rsidR="00C375C8" w:rsidRDefault="00552D9A" w:rsidP="0041705A">
      <w:pPr>
        <w:pStyle w:val="NormalWeb"/>
        <w:shd w:val="clear" w:color="auto" w:fill="FFFFFF"/>
        <w:spacing w:after="0" w:afterAutospacing="0"/>
        <w:jc w:val="center"/>
        <w:rPr>
          <w:rStyle w:val="Robust"/>
          <w:szCs w:val="18"/>
        </w:rPr>
      </w:pPr>
      <w:r>
        <w:rPr>
          <w:rStyle w:val="Robust"/>
          <w:szCs w:val="18"/>
        </w:rPr>
        <w:t>ANUNȚ</w:t>
      </w:r>
    </w:p>
    <w:p w:rsidR="0068500D" w:rsidRDefault="0068500D" w:rsidP="0041705A">
      <w:pPr>
        <w:pStyle w:val="NormalWeb"/>
        <w:shd w:val="clear" w:color="auto" w:fill="FFFFFF"/>
        <w:spacing w:before="0" w:beforeAutospacing="0" w:after="0" w:afterAutospacing="0"/>
        <w:jc w:val="center"/>
        <w:rPr>
          <w:rStyle w:val="Robust"/>
          <w:szCs w:val="18"/>
        </w:rPr>
      </w:pPr>
      <w:r>
        <w:rPr>
          <w:rStyle w:val="Robust"/>
          <w:szCs w:val="18"/>
        </w:rPr>
        <w:t xml:space="preserve">privind </w:t>
      </w:r>
      <w:r w:rsidR="00AC6D29">
        <w:rPr>
          <w:rStyle w:val="Robust"/>
          <w:szCs w:val="18"/>
        </w:rPr>
        <w:t>elaborarea unui proiect de hotărâre</w:t>
      </w:r>
      <w:r w:rsidR="002C108F">
        <w:rPr>
          <w:rStyle w:val="Robust"/>
          <w:szCs w:val="18"/>
        </w:rPr>
        <w:t xml:space="preserve"> cu caracter normativ</w:t>
      </w:r>
    </w:p>
    <w:p w:rsidR="008B7ABF" w:rsidRPr="004E4EC4" w:rsidRDefault="008B7ABF" w:rsidP="00EB0AFF">
      <w:pPr>
        <w:pStyle w:val="NormalWeb"/>
        <w:shd w:val="clear" w:color="auto" w:fill="FFFFFF"/>
        <w:spacing w:before="120" w:beforeAutospacing="0" w:after="120" w:afterAutospacing="0"/>
        <w:jc w:val="both"/>
        <w:rPr>
          <w:szCs w:val="18"/>
        </w:rPr>
      </w:pPr>
      <w:r w:rsidRPr="004E4EC4">
        <w:rPr>
          <w:rStyle w:val="Robust"/>
          <w:szCs w:val="18"/>
        </w:rPr>
        <w:t xml:space="preserve">Primăria </w:t>
      </w:r>
      <w:r w:rsidR="004E4EC4" w:rsidRPr="004E4EC4">
        <w:rPr>
          <w:rStyle w:val="Robust"/>
          <w:szCs w:val="18"/>
        </w:rPr>
        <w:t>c</w:t>
      </w:r>
      <w:r w:rsidRPr="004E4EC4">
        <w:rPr>
          <w:rStyle w:val="Robust"/>
          <w:szCs w:val="18"/>
        </w:rPr>
        <w:t xml:space="preserve">omunei </w:t>
      </w:r>
      <w:r w:rsidR="004E4EC4">
        <w:rPr>
          <w:rStyle w:val="Robust"/>
          <w:szCs w:val="18"/>
        </w:rPr>
        <w:t>Șoldanu</w:t>
      </w:r>
      <w:r w:rsidRPr="004E4EC4">
        <w:rPr>
          <w:rStyle w:val="Robust"/>
          <w:szCs w:val="18"/>
        </w:rPr>
        <w:t>, </w:t>
      </w:r>
      <w:r w:rsidR="004E4EC4">
        <w:rPr>
          <w:rStyle w:val="Robust"/>
          <w:szCs w:val="18"/>
        </w:rPr>
        <w:t xml:space="preserve">județul Călărași, </w:t>
      </w:r>
      <w:r w:rsidRPr="004E4EC4">
        <w:rPr>
          <w:szCs w:val="18"/>
        </w:rPr>
        <w:t xml:space="preserve">cu sediul în </w:t>
      </w:r>
      <w:r w:rsidR="004E4EC4">
        <w:rPr>
          <w:szCs w:val="18"/>
        </w:rPr>
        <w:t>Șoseaua Olteniței, nr.70, loc. Șoldanu, jud. Călărași</w:t>
      </w:r>
      <w:r w:rsidRPr="004E4EC4">
        <w:rPr>
          <w:szCs w:val="18"/>
        </w:rPr>
        <w:t xml:space="preserve">, în conformitate cu prevederile art.7 alin.(2) din Legea nr.52/2003 privind transparenţa decizională în administraţia publică, republicată, face publică intenția de a </w:t>
      </w:r>
      <w:r w:rsidR="001C7270">
        <w:rPr>
          <w:szCs w:val="18"/>
        </w:rPr>
        <w:t xml:space="preserve">supune dezbaterii și aprobării Consiliului local al comunei Șoldanu </w:t>
      </w:r>
      <w:r w:rsidR="005C434C" w:rsidRPr="005C434C">
        <w:rPr>
          <w:szCs w:val="18"/>
          <w:u w:val="single"/>
        </w:rPr>
        <w:t xml:space="preserve">Completarea </w:t>
      </w:r>
      <w:r w:rsidR="005C434C">
        <w:rPr>
          <w:szCs w:val="18"/>
          <w:u w:val="single"/>
        </w:rPr>
        <w:t>anex</w:t>
      </w:r>
      <w:r w:rsidR="005C434C">
        <w:rPr>
          <w:szCs w:val="18"/>
          <w:u w:val="single"/>
        </w:rPr>
        <w:t>ei</w:t>
      </w:r>
      <w:r w:rsidR="005C434C">
        <w:rPr>
          <w:szCs w:val="18"/>
          <w:u w:val="single"/>
        </w:rPr>
        <w:t xml:space="preserve"> la Hotărârea Consiliului Local al comunei Șoldanu nr.9/2019</w:t>
      </w:r>
      <w:r w:rsidR="005C434C">
        <w:rPr>
          <w:szCs w:val="18"/>
          <w:u w:val="single"/>
        </w:rPr>
        <w:t xml:space="preserve"> privind aprobarea </w:t>
      </w:r>
      <w:r w:rsidR="00194DF7" w:rsidRPr="00F80619">
        <w:rPr>
          <w:szCs w:val="18"/>
          <w:u w:val="single"/>
        </w:rPr>
        <w:t>Planul</w:t>
      </w:r>
      <w:r w:rsidR="005C434C">
        <w:rPr>
          <w:szCs w:val="18"/>
          <w:u w:val="single"/>
        </w:rPr>
        <w:t>ui</w:t>
      </w:r>
      <w:r w:rsidR="00194DF7" w:rsidRPr="00F80619">
        <w:rPr>
          <w:szCs w:val="18"/>
          <w:u w:val="single"/>
        </w:rPr>
        <w:t xml:space="preserve"> de </w:t>
      </w:r>
      <w:r w:rsidR="007E3AFD" w:rsidRPr="007E3AFD">
        <w:rPr>
          <w:szCs w:val="18"/>
          <w:u w:val="single"/>
        </w:rPr>
        <w:t>de măsuri privind obligațiile și răspunderile care revin instituțiilor publice, agenților economici și cetățenilor pentru gospodărirea comunei Șoldanu, județul Călărași</w:t>
      </w:r>
      <w:r w:rsidRPr="004E4EC4">
        <w:rPr>
          <w:szCs w:val="18"/>
        </w:rPr>
        <w:t>.</w:t>
      </w:r>
    </w:p>
    <w:p w:rsidR="00F80619" w:rsidRPr="001A2216" w:rsidRDefault="00F80619" w:rsidP="00F80619">
      <w:pPr>
        <w:pStyle w:val="NormalWeb"/>
        <w:shd w:val="clear" w:color="auto" w:fill="FFFFFF"/>
        <w:jc w:val="both"/>
      </w:pPr>
      <w:r w:rsidRPr="001A2216">
        <w:t xml:space="preserve">În acest sens, </w:t>
      </w:r>
      <w:r w:rsidRPr="001A2216">
        <w:rPr>
          <w:color w:val="000000"/>
          <w:sz w:val="23"/>
          <w:szCs w:val="23"/>
        </w:rPr>
        <w:t xml:space="preserve">textul integral al proiectului de hotarare insotit de referatul de aprobare poate fi accesat urmând link-ul </w:t>
      </w:r>
      <w:hyperlink r:id="rId8" w:history="1">
        <w:r w:rsidRPr="00FE1B5A">
          <w:rPr>
            <w:rStyle w:val="Hyperlink"/>
            <w:u w:val="none"/>
          </w:rPr>
          <w:t>https://primaria-soldanu.ro/index.php/transparenta-decizionala/anunturi-privind-proiecte-de-acte-normative</w:t>
        </w:r>
      </w:hyperlink>
      <w:r w:rsidRPr="001A2216">
        <w:t xml:space="preserve"> </w:t>
      </w:r>
      <w:r w:rsidRPr="001A2216">
        <w:rPr>
          <w:color w:val="000000"/>
          <w:sz w:val="23"/>
          <w:szCs w:val="23"/>
        </w:rPr>
        <w:t xml:space="preserve">și </w:t>
      </w:r>
      <w:r w:rsidRPr="001A2216">
        <w:t>poate fi consultat de către orice persoană interesată, la sediul instituției noastre din localitatea Șoldanu, șoseaua Olteniței, nr.70, județul Călărași, în zilele de </w:t>
      </w:r>
      <w:r w:rsidR="00080AE2">
        <w:rPr>
          <w:rStyle w:val="Robust"/>
        </w:rPr>
        <w:t>luni -</w:t>
      </w:r>
      <w:r w:rsidRPr="001A2216">
        <w:rPr>
          <w:rStyle w:val="Robust"/>
        </w:rPr>
        <w:t xml:space="preserve"> joi,</w:t>
      </w:r>
      <w:r w:rsidRPr="001A2216">
        <w:t> între orele  </w:t>
      </w:r>
      <w:r w:rsidRPr="001A2216">
        <w:rPr>
          <w:rStyle w:val="Robust"/>
        </w:rPr>
        <w:t xml:space="preserve">09:00 </w:t>
      </w:r>
      <w:r w:rsidR="00080AE2">
        <w:rPr>
          <w:rStyle w:val="Robust"/>
        </w:rPr>
        <w:t>-</w:t>
      </w:r>
      <w:r w:rsidRPr="001A2216">
        <w:rPr>
          <w:rStyle w:val="Robust"/>
        </w:rPr>
        <w:t xml:space="preserve"> 16:00 </w:t>
      </w:r>
      <w:r w:rsidRPr="001A2216">
        <w:t>și</w:t>
      </w:r>
      <w:r w:rsidRPr="001A2216">
        <w:rPr>
          <w:rStyle w:val="Robust"/>
        </w:rPr>
        <w:t> vineri </w:t>
      </w:r>
      <w:r w:rsidRPr="001A2216">
        <w:t>între orele</w:t>
      </w:r>
      <w:r w:rsidRPr="001A2216">
        <w:rPr>
          <w:rStyle w:val="Robust"/>
        </w:rPr>
        <w:t> 09:00 – 13:00.</w:t>
      </w:r>
    </w:p>
    <w:p w:rsidR="00171781" w:rsidRDefault="001D5FAA" w:rsidP="00EB0AFF">
      <w:pPr>
        <w:pStyle w:val="NormalWeb"/>
        <w:shd w:val="clear" w:color="auto" w:fill="FFFFFF"/>
        <w:spacing w:before="120" w:beforeAutospacing="0" w:after="120" w:afterAutospacing="0"/>
        <w:jc w:val="both"/>
        <w:rPr>
          <w:szCs w:val="18"/>
        </w:rPr>
      </w:pPr>
      <w:r>
        <w:rPr>
          <w:szCs w:val="18"/>
        </w:rPr>
        <w:t>Proiectul de hotărâre</w:t>
      </w:r>
      <w:r w:rsidR="00E25C96">
        <w:rPr>
          <w:szCs w:val="18"/>
        </w:rPr>
        <w:t xml:space="preserve"> însoțit de Referatul de aprobare</w:t>
      </w:r>
      <w:r>
        <w:rPr>
          <w:szCs w:val="18"/>
        </w:rPr>
        <w:t xml:space="preserve"> poate </w:t>
      </w:r>
      <w:r w:rsidR="00F80619">
        <w:rPr>
          <w:szCs w:val="18"/>
        </w:rPr>
        <w:t xml:space="preserve">fi </w:t>
      </w:r>
      <w:r>
        <w:rPr>
          <w:szCs w:val="18"/>
        </w:rPr>
        <w:t>obținut</w:t>
      </w:r>
      <w:r w:rsidR="00E25C96">
        <w:rPr>
          <w:szCs w:val="18"/>
        </w:rPr>
        <w:t>, în copie, în baza unei cereri depusă la compartimentul Re</w:t>
      </w:r>
      <w:r w:rsidR="00171781">
        <w:rPr>
          <w:szCs w:val="18"/>
        </w:rPr>
        <w:t>gistratură.</w:t>
      </w:r>
    </w:p>
    <w:p w:rsidR="008B7ABF" w:rsidRPr="004E4EC4" w:rsidRDefault="008B7ABF" w:rsidP="00EB0AFF">
      <w:pPr>
        <w:pStyle w:val="NormalWeb"/>
        <w:shd w:val="clear" w:color="auto" w:fill="FFFFFF"/>
        <w:spacing w:before="120" w:beforeAutospacing="0" w:after="120" w:afterAutospacing="0"/>
        <w:jc w:val="both"/>
        <w:rPr>
          <w:szCs w:val="18"/>
        </w:rPr>
      </w:pPr>
      <w:r w:rsidRPr="004E4EC4">
        <w:rPr>
          <w:szCs w:val="18"/>
        </w:rPr>
        <w:t>Propunerile, sugestiile sau opiniile</w:t>
      </w:r>
      <w:r w:rsidR="00B5475F">
        <w:rPr>
          <w:szCs w:val="18"/>
        </w:rPr>
        <w:t xml:space="preserve"> cu valoare de recomandare,</w:t>
      </w:r>
      <w:r w:rsidRPr="004E4EC4">
        <w:rPr>
          <w:szCs w:val="18"/>
        </w:rPr>
        <w:t xml:space="preserve"> cu privire la proiectul de act normativ supus dezbaterii, se pot</w:t>
      </w:r>
      <w:r w:rsidR="00141E3E">
        <w:rPr>
          <w:szCs w:val="18"/>
        </w:rPr>
        <w:t xml:space="preserve"> transmite prin poștă, </w:t>
      </w:r>
      <w:r w:rsidRPr="004E4EC4">
        <w:rPr>
          <w:szCs w:val="18"/>
        </w:rPr>
        <w:t xml:space="preserve">depune în scris la sediul Primăriei comunei </w:t>
      </w:r>
      <w:r w:rsidR="00171781">
        <w:rPr>
          <w:szCs w:val="18"/>
        </w:rPr>
        <w:t>Șoldanu</w:t>
      </w:r>
      <w:r w:rsidRPr="004E4EC4">
        <w:rPr>
          <w:szCs w:val="18"/>
        </w:rPr>
        <w:t xml:space="preserve"> sau în format electronic pe adresa de e-mail</w:t>
      </w:r>
      <w:r w:rsidR="00205F6D">
        <w:rPr>
          <w:szCs w:val="18"/>
        </w:rPr>
        <w:t xml:space="preserve"> </w:t>
      </w:r>
      <w:hyperlink r:id="rId9" w:history="1">
        <w:r w:rsidR="00205F6D" w:rsidRPr="00FE1B5A">
          <w:rPr>
            <w:rStyle w:val="Hyperlink"/>
            <w:szCs w:val="18"/>
            <w:u w:val="none"/>
          </w:rPr>
          <w:t>primariasoldanu@yahoo.com</w:t>
        </w:r>
      </w:hyperlink>
      <w:r w:rsidR="00012239">
        <w:rPr>
          <w:szCs w:val="18"/>
        </w:rPr>
        <w:t xml:space="preserve"> </w:t>
      </w:r>
      <w:r w:rsidRPr="004E4EC4">
        <w:rPr>
          <w:szCs w:val="18"/>
        </w:rPr>
        <w:t>în termen de 1</w:t>
      </w:r>
      <w:r w:rsidR="00BF6582">
        <w:rPr>
          <w:szCs w:val="18"/>
        </w:rPr>
        <w:t>0</w:t>
      </w:r>
      <w:r w:rsidRPr="004E4EC4">
        <w:rPr>
          <w:szCs w:val="18"/>
        </w:rPr>
        <w:t xml:space="preserve"> zile </w:t>
      </w:r>
      <w:r w:rsidR="00BF6582">
        <w:rPr>
          <w:szCs w:val="18"/>
        </w:rPr>
        <w:t>lucrătoare</w:t>
      </w:r>
      <w:r w:rsidRPr="004E4EC4">
        <w:rPr>
          <w:szCs w:val="18"/>
        </w:rPr>
        <w:t xml:space="preserve"> de la data publicării prezentului anun</w:t>
      </w:r>
      <w:r w:rsidR="00B5475F">
        <w:rPr>
          <w:szCs w:val="18"/>
        </w:rPr>
        <w:t>ț</w:t>
      </w:r>
      <w:r w:rsidRPr="004E4EC4">
        <w:rPr>
          <w:szCs w:val="18"/>
        </w:rPr>
        <w:t xml:space="preserve">, respectiv până la data de </w:t>
      </w:r>
      <w:r w:rsidR="005C434C">
        <w:rPr>
          <w:szCs w:val="18"/>
        </w:rPr>
        <w:t>20.06</w:t>
      </w:r>
      <w:r w:rsidRPr="004E4EC4">
        <w:rPr>
          <w:szCs w:val="18"/>
        </w:rPr>
        <w:t>.201</w:t>
      </w:r>
      <w:r w:rsidR="00080AE2">
        <w:rPr>
          <w:szCs w:val="18"/>
        </w:rPr>
        <w:t>9</w:t>
      </w:r>
      <w:r w:rsidRPr="004E4EC4">
        <w:rPr>
          <w:szCs w:val="18"/>
        </w:rPr>
        <w:t>, ora 1</w:t>
      </w:r>
      <w:r w:rsidR="00D77D26">
        <w:rPr>
          <w:szCs w:val="18"/>
        </w:rPr>
        <w:t>3</w:t>
      </w:r>
      <w:r w:rsidR="00C464CF">
        <w:rPr>
          <w:szCs w:val="18"/>
        </w:rPr>
        <w:t>:</w:t>
      </w:r>
      <w:r w:rsidR="00EB0AFF">
        <w:rPr>
          <w:szCs w:val="18"/>
        </w:rPr>
        <w:t>3</w:t>
      </w:r>
      <w:r w:rsidRPr="004E4EC4">
        <w:rPr>
          <w:szCs w:val="18"/>
        </w:rPr>
        <w:t>0.</w:t>
      </w:r>
    </w:p>
    <w:p w:rsidR="008B7ABF" w:rsidRDefault="008B7ABF" w:rsidP="00EB0AFF">
      <w:pPr>
        <w:pStyle w:val="NormalWeb"/>
        <w:shd w:val="clear" w:color="auto" w:fill="FFFFFF"/>
        <w:spacing w:before="120" w:beforeAutospacing="0" w:after="120" w:afterAutospacing="0"/>
        <w:jc w:val="both"/>
        <w:rPr>
          <w:szCs w:val="18"/>
        </w:rPr>
      </w:pPr>
      <w:r w:rsidRPr="004E4EC4">
        <w:rPr>
          <w:szCs w:val="18"/>
        </w:rPr>
        <w:t xml:space="preserve">Persoana responsabilă pentru relația cu societatea civilă, care să primească propunerile, sugestiile și opiniile persoanelor interesate cu privire la proiectul de act normativ propus dezbaterii, este dl </w:t>
      </w:r>
      <w:r w:rsidR="00C375C8">
        <w:rPr>
          <w:szCs w:val="18"/>
        </w:rPr>
        <w:t>Traian HULEA, secretarul comunei Șoldanu</w:t>
      </w:r>
      <w:r w:rsidRPr="004E4EC4">
        <w:rPr>
          <w:szCs w:val="18"/>
        </w:rPr>
        <w:t>.</w:t>
      </w:r>
    </w:p>
    <w:p w:rsidR="007D4325" w:rsidRPr="0068500D" w:rsidRDefault="00623F38" w:rsidP="00623F38">
      <w:pPr>
        <w:pStyle w:val="NormalWeb"/>
        <w:shd w:val="clear" w:color="auto" w:fill="FFFFFF"/>
        <w:spacing w:before="120" w:beforeAutospacing="0" w:after="120" w:afterAutospacing="0"/>
        <w:jc w:val="both"/>
        <w:textAlignment w:val="baseline"/>
        <w:rPr>
          <w:color w:val="000000"/>
          <w:szCs w:val="23"/>
        </w:rPr>
      </w:pPr>
      <w:r>
        <w:rPr>
          <w:color w:val="000000"/>
          <w:szCs w:val="23"/>
        </w:rPr>
        <w:t>Î</w:t>
      </w:r>
      <w:r w:rsidR="007D4325" w:rsidRPr="0068500D">
        <w:rPr>
          <w:color w:val="000000"/>
          <w:szCs w:val="23"/>
        </w:rPr>
        <w:t>n c</w:t>
      </w:r>
      <w:r w:rsidR="00BF6582" w:rsidRPr="0068500D">
        <w:rPr>
          <w:color w:val="000000"/>
          <w:szCs w:val="23"/>
        </w:rPr>
        <w:t>onformitate cu prevederile art.</w:t>
      </w:r>
      <w:r w:rsidR="007D4325" w:rsidRPr="0068500D">
        <w:rPr>
          <w:color w:val="000000"/>
          <w:szCs w:val="23"/>
        </w:rPr>
        <w:t>7 alin.</w:t>
      </w:r>
      <w:r w:rsidR="00BF6582" w:rsidRPr="0068500D">
        <w:rPr>
          <w:color w:val="000000"/>
          <w:szCs w:val="23"/>
        </w:rPr>
        <w:t>(7)</w:t>
      </w:r>
      <w:r w:rsidR="007D4325" w:rsidRPr="0068500D">
        <w:rPr>
          <w:color w:val="000000"/>
          <w:szCs w:val="23"/>
        </w:rPr>
        <w:t xml:space="preserve"> din Legea 52/2003 priv</w:t>
      </w:r>
      <w:r>
        <w:rPr>
          <w:color w:val="000000"/>
          <w:szCs w:val="23"/>
        </w:rPr>
        <w:t xml:space="preserve">ind transparenţa decizională în </w:t>
      </w:r>
      <w:r w:rsidR="007D4325" w:rsidRPr="0068500D">
        <w:rPr>
          <w:color w:val="000000"/>
          <w:szCs w:val="23"/>
        </w:rPr>
        <w:t>administraţia publică, persoanele sau organizaţiile interesate care transmit în scris propuneri, sugestii sau opinii cu privire la proiectele de acte normative supuse dezbaterii publice vor specifica articolul sau articolele din proiectul de act normativ la care se referă, menţionând data trimiterii şi datele de contact ale expeditorului.</w:t>
      </w:r>
    </w:p>
    <w:p w:rsidR="008B7ABF" w:rsidRPr="004E4EC4" w:rsidRDefault="008B7ABF" w:rsidP="008B7ABF">
      <w:pPr>
        <w:pStyle w:val="NormalWeb"/>
        <w:shd w:val="clear" w:color="auto" w:fill="FFFFFF"/>
        <w:jc w:val="both"/>
        <w:rPr>
          <w:szCs w:val="18"/>
        </w:rPr>
      </w:pPr>
      <w:r w:rsidRPr="004E4EC4">
        <w:rPr>
          <w:rStyle w:val="Robust"/>
          <w:szCs w:val="18"/>
        </w:rPr>
        <w:t>PRIMAR,</w:t>
      </w:r>
      <w:bookmarkStart w:id="0" w:name="_GoBack"/>
      <w:bookmarkEnd w:id="0"/>
    </w:p>
    <w:p w:rsidR="008B7ABF" w:rsidRPr="004E4EC4" w:rsidRDefault="00C375C8" w:rsidP="008B7ABF">
      <w:pPr>
        <w:pStyle w:val="NormalWeb"/>
        <w:shd w:val="clear" w:color="auto" w:fill="FFFFFF"/>
        <w:jc w:val="both"/>
        <w:rPr>
          <w:szCs w:val="18"/>
        </w:rPr>
      </w:pPr>
      <w:r>
        <w:rPr>
          <w:rStyle w:val="Robust"/>
          <w:szCs w:val="18"/>
        </w:rPr>
        <w:t>Iulian GEAMBAȘU</w:t>
      </w:r>
    </w:p>
    <w:sectPr w:rsidR="008B7ABF" w:rsidRPr="004E4EC4" w:rsidSect="00EB0AFF">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BD7B3C"/>
    <w:multiLevelType w:val="hybridMultilevel"/>
    <w:tmpl w:val="01B6E09A"/>
    <w:lvl w:ilvl="0" w:tplc="31A04064">
      <w:start w:val="1"/>
      <w:numFmt w:val="bullet"/>
      <w:lvlText w:val=""/>
      <w:lvlJc w:val="left"/>
      <w:pPr>
        <w:ind w:left="1008" w:hanging="360"/>
      </w:pPr>
      <w:rPr>
        <w:rFonts w:ascii="Symbol" w:hAnsi="Symbol" w:hint="default"/>
        <w:sz w:val="24"/>
        <w:szCs w:val="24"/>
      </w:rPr>
    </w:lvl>
    <w:lvl w:ilvl="1" w:tplc="311A3F8C">
      <w:start w:val="1"/>
      <w:numFmt w:val="bullet"/>
      <w:lvlText w:val="o"/>
      <w:lvlJc w:val="left"/>
      <w:pPr>
        <w:ind w:left="1728" w:hanging="360"/>
      </w:pPr>
      <w:rPr>
        <w:rFonts w:ascii="Courier New" w:hAnsi="Courier New" w:cs="Courier New" w:hint="default"/>
        <w:sz w:val="24"/>
        <w:szCs w:val="24"/>
      </w:rPr>
    </w:lvl>
    <w:lvl w:ilvl="2" w:tplc="04180005" w:tentative="1">
      <w:start w:val="1"/>
      <w:numFmt w:val="bullet"/>
      <w:lvlText w:val=""/>
      <w:lvlJc w:val="left"/>
      <w:pPr>
        <w:ind w:left="2448" w:hanging="360"/>
      </w:pPr>
      <w:rPr>
        <w:rFonts w:ascii="Wingdings" w:hAnsi="Wingdings" w:hint="default"/>
      </w:rPr>
    </w:lvl>
    <w:lvl w:ilvl="3" w:tplc="04180001" w:tentative="1">
      <w:start w:val="1"/>
      <w:numFmt w:val="bullet"/>
      <w:lvlText w:val=""/>
      <w:lvlJc w:val="left"/>
      <w:pPr>
        <w:ind w:left="3168" w:hanging="360"/>
      </w:pPr>
      <w:rPr>
        <w:rFonts w:ascii="Symbol" w:hAnsi="Symbol" w:hint="default"/>
      </w:rPr>
    </w:lvl>
    <w:lvl w:ilvl="4" w:tplc="04180003" w:tentative="1">
      <w:start w:val="1"/>
      <w:numFmt w:val="bullet"/>
      <w:lvlText w:val="o"/>
      <w:lvlJc w:val="left"/>
      <w:pPr>
        <w:ind w:left="3888" w:hanging="360"/>
      </w:pPr>
      <w:rPr>
        <w:rFonts w:ascii="Courier New" w:hAnsi="Courier New" w:cs="Courier New" w:hint="default"/>
      </w:rPr>
    </w:lvl>
    <w:lvl w:ilvl="5" w:tplc="04180005" w:tentative="1">
      <w:start w:val="1"/>
      <w:numFmt w:val="bullet"/>
      <w:lvlText w:val=""/>
      <w:lvlJc w:val="left"/>
      <w:pPr>
        <w:ind w:left="4608" w:hanging="360"/>
      </w:pPr>
      <w:rPr>
        <w:rFonts w:ascii="Wingdings" w:hAnsi="Wingdings" w:hint="default"/>
      </w:rPr>
    </w:lvl>
    <w:lvl w:ilvl="6" w:tplc="04180001" w:tentative="1">
      <w:start w:val="1"/>
      <w:numFmt w:val="bullet"/>
      <w:lvlText w:val=""/>
      <w:lvlJc w:val="left"/>
      <w:pPr>
        <w:ind w:left="5328" w:hanging="360"/>
      </w:pPr>
      <w:rPr>
        <w:rFonts w:ascii="Symbol" w:hAnsi="Symbol" w:hint="default"/>
      </w:rPr>
    </w:lvl>
    <w:lvl w:ilvl="7" w:tplc="04180003" w:tentative="1">
      <w:start w:val="1"/>
      <w:numFmt w:val="bullet"/>
      <w:lvlText w:val="o"/>
      <w:lvlJc w:val="left"/>
      <w:pPr>
        <w:ind w:left="6048" w:hanging="360"/>
      </w:pPr>
      <w:rPr>
        <w:rFonts w:ascii="Courier New" w:hAnsi="Courier New" w:cs="Courier New" w:hint="default"/>
      </w:rPr>
    </w:lvl>
    <w:lvl w:ilvl="8" w:tplc="04180005" w:tentative="1">
      <w:start w:val="1"/>
      <w:numFmt w:val="bullet"/>
      <w:lvlText w:val=""/>
      <w:lvlJc w:val="left"/>
      <w:pPr>
        <w:ind w:left="6768" w:hanging="360"/>
      </w:pPr>
      <w:rPr>
        <w:rFonts w:ascii="Wingdings" w:hAnsi="Wingdings" w:hint="default"/>
      </w:rPr>
    </w:lvl>
  </w:abstractNum>
  <w:abstractNum w:abstractNumId="1" w15:restartNumberingAfterBreak="0">
    <w:nsid w:val="16376169"/>
    <w:multiLevelType w:val="hybridMultilevel"/>
    <w:tmpl w:val="663EDA80"/>
    <w:lvl w:ilvl="0" w:tplc="EF064446">
      <w:start w:val="1"/>
      <w:numFmt w:val="bullet"/>
      <w:lvlText w:val=""/>
      <w:lvlJc w:val="left"/>
      <w:pPr>
        <w:ind w:left="1008" w:hanging="360"/>
      </w:pPr>
      <w:rPr>
        <w:rFonts w:ascii="Symbol" w:hAnsi="Symbol" w:hint="default"/>
        <w:sz w:val="24"/>
      </w:rPr>
    </w:lvl>
    <w:lvl w:ilvl="1" w:tplc="04180003">
      <w:start w:val="1"/>
      <w:numFmt w:val="bullet"/>
      <w:lvlText w:val="o"/>
      <w:lvlJc w:val="left"/>
      <w:pPr>
        <w:ind w:left="1728" w:hanging="360"/>
      </w:pPr>
      <w:rPr>
        <w:rFonts w:ascii="Courier New" w:hAnsi="Courier New" w:cs="Courier New" w:hint="default"/>
        <w:sz w:val="24"/>
        <w:szCs w:val="24"/>
      </w:rPr>
    </w:lvl>
    <w:lvl w:ilvl="2" w:tplc="04180017">
      <w:start w:val="1"/>
      <w:numFmt w:val="lowerLetter"/>
      <w:lvlText w:val="%3)"/>
      <w:lvlJc w:val="left"/>
      <w:pPr>
        <w:ind w:left="2448" w:hanging="360"/>
      </w:pPr>
      <w:rPr>
        <w:rFonts w:hint="default"/>
      </w:rPr>
    </w:lvl>
    <w:lvl w:ilvl="3" w:tplc="04180001" w:tentative="1">
      <w:start w:val="1"/>
      <w:numFmt w:val="bullet"/>
      <w:lvlText w:val=""/>
      <w:lvlJc w:val="left"/>
      <w:pPr>
        <w:ind w:left="3168" w:hanging="360"/>
      </w:pPr>
      <w:rPr>
        <w:rFonts w:ascii="Symbol" w:hAnsi="Symbol" w:hint="default"/>
      </w:rPr>
    </w:lvl>
    <w:lvl w:ilvl="4" w:tplc="04180003" w:tentative="1">
      <w:start w:val="1"/>
      <w:numFmt w:val="bullet"/>
      <w:lvlText w:val="o"/>
      <w:lvlJc w:val="left"/>
      <w:pPr>
        <w:ind w:left="3888" w:hanging="360"/>
      </w:pPr>
      <w:rPr>
        <w:rFonts w:ascii="Courier New" w:hAnsi="Courier New" w:cs="Courier New" w:hint="default"/>
      </w:rPr>
    </w:lvl>
    <w:lvl w:ilvl="5" w:tplc="04180005" w:tentative="1">
      <w:start w:val="1"/>
      <w:numFmt w:val="bullet"/>
      <w:lvlText w:val=""/>
      <w:lvlJc w:val="left"/>
      <w:pPr>
        <w:ind w:left="4608" w:hanging="360"/>
      </w:pPr>
      <w:rPr>
        <w:rFonts w:ascii="Wingdings" w:hAnsi="Wingdings" w:hint="default"/>
      </w:rPr>
    </w:lvl>
    <w:lvl w:ilvl="6" w:tplc="04180001" w:tentative="1">
      <w:start w:val="1"/>
      <w:numFmt w:val="bullet"/>
      <w:lvlText w:val=""/>
      <w:lvlJc w:val="left"/>
      <w:pPr>
        <w:ind w:left="5328" w:hanging="360"/>
      </w:pPr>
      <w:rPr>
        <w:rFonts w:ascii="Symbol" w:hAnsi="Symbol" w:hint="default"/>
      </w:rPr>
    </w:lvl>
    <w:lvl w:ilvl="7" w:tplc="04180003" w:tentative="1">
      <w:start w:val="1"/>
      <w:numFmt w:val="bullet"/>
      <w:lvlText w:val="o"/>
      <w:lvlJc w:val="left"/>
      <w:pPr>
        <w:ind w:left="6048" w:hanging="360"/>
      </w:pPr>
      <w:rPr>
        <w:rFonts w:ascii="Courier New" w:hAnsi="Courier New" w:cs="Courier New" w:hint="default"/>
      </w:rPr>
    </w:lvl>
    <w:lvl w:ilvl="8" w:tplc="04180005" w:tentative="1">
      <w:start w:val="1"/>
      <w:numFmt w:val="bullet"/>
      <w:lvlText w:val=""/>
      <w:lvlJc w:val="left"/>
      <w:pPr>
        <w:ind w:left="6768" w:hanging="360"/>
      </w:pPr>
      <w:rPr>
        <w:rFonts w:ascii="Wingdings" w:hAnsi="Wingdings" w:hint="default"/>
      </w:rPr>
    </w:lvl>
  </w:abstractNum>
  <w:abstractNum w:abstractNumId="2" w15:restartNumberingAfterBreak="0">
    <w:nsid w:val="54E52EC1"/>
    <w:multiLevelType w:val="hybridMultilevel"/>
    <w:tmpl w:val="CE2E5096"/>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A67"/>
    <w:rsid w:val="00012239"/>
    <w:rsid w:val="00080AE2"/>
    <w:rsid w:val="00141E3E"/>
    <w:rsid w:val="00171781"/>
    <w:rsid w:val="00194DF7"/>
    <w:rsid w:val="001C5941"/>
    <w:rsid w:val="001C7270"/>
    <w:rsid w:val="001D5FAA"/>
    <w:rsid w:val="00205F6D"/>
    <w:rsid w:val="002C108F"/>
    <w:rsid w:val="0041705A"/>
    <w:rsid w:val="004E4EC4"/>
    <w:rsid w:val="00522C81"/>
    <w:rsid w:val="00552D9A"/>
    <w:rsid w:val="005615ED"/>
    <w:rsid w:val="005B6E6D"/>
    <w:rsid w:val="005C434C"/>
    <w:rsid w:val="00623F38"/>
    <w:rsid w:val="00674EAD"/>
    <w:rsid w:val="0068500D"/>
    <w:rsid w:val="00714C0D"/>
    <w:rsid w:val="007D4325"/>
    <w:rsid w:val="007E3AFD"/>
    <w:rsid w:val="0080233F"/>
    <w:rsid w:val="008B7ABF"/>
    <w:rsid w:val="008F4896"/>
    <w:rsid w:val="009E5A67"/>
    <w:rsid w:val="00AC6D29"/>
    <w:rsid w:val="00B5475F"/>
    <w:rsid w:val="00BA035F"/>
    <w:rsid w:val="00BF6582"/>
    <w:rsid w:val="00C375C8"/>
    <w:rsid w:val="00C464CF"/>
    <w:rsid w:val="00D77D26"/>
    <w:rsid w:val="00E25C96"/>
    <w:rsid w:val="00E8711D"/>
    <w:rsid w:val="00EB0AFF"/>
    <w:rsid w:val="00F80619"/>
    <w:rsid w:val="00FE1B5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CF8B6"/>
  <w15:docId w15:val="{D6804E24-0592-4E10-AD87-760181451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8B7ABF"/>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Robust">
    <w:name w:val="Strong"/>
    <w:basedOn w:val="Fontdeparagrafimplicit"/>
    <w:uiPriority w:val="22"/>
    <w:qFormat/>
    <w:rsid w:val="008B7ABF"/>
    <w:rPr>
      <w:b/>
      <w:bCs/>
    </w:rPr>
  </w:style>
  <w:style w:type="character" w:styleId="Hyperlink">
    <w:name w:val="Hyperlink"/>
    <w:basedOn w:val="Fontdeparagrafimplicit"/>
    <w:uiPriority w:val="99"/>
    <w:unhideWhenUsed/>
    <w:rsid w:val="008B7ABF"/>
    <w:rPr>
      <w:color w:val="0000FF"/>
      <w:u w:val="single"/>
    </w:rPr>
  </w:style>
  <w:style w:type="character" w:styleId="Accentuat">
    <w:name w:val="Emphasis"/>
    <w:basedOn w:val="Fontdeparagrafimplicit"/>
    <w:uiPriority w:val="20"/>
    <w:qFormat/>
    <w:rsid w:val="008B7ABF"/>
    <w:rPr>
      <w:i/>
      <w:iCs/>
    </w:rPr>
  </w:style>
  <w:style w:type="table" w:styleId="Tabelgril">
    <w:name w:val="Table Grid"/>
    <w:basedOn w:val="TabelNormal"/>
    <w:uiPriority w:val="59"/>
    <w:rsid w:val="005B6E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8767126">
      <w:bodyDiv w:val="1"/>
      <w:marLeft w:val="0"/>
      <w:marRight w:val="0"/>
      <w:marTop w:val="0"/>
      <w:marBottom w:val="0"/>
      <w:divBdr>
        <w:top w:val="none" w:sz="0" w:space="0" w:color="auto"/>
        <w:left w:val="none" w:sz="0" w:space="0" w:color="auto"/>
        <w:bottom w:val="none" w:sz="0" w:space="0" w:color="auto"/>
        <w:right w:val="none" w:sz="0" w:space="0" w:color="auto"/>
      </w:divBdr>
    </w:div>
    <w:div w:id="2136100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ia-soldanu.ro/index.php/transparenta-decizionala/anunturi-privind-proiecte-de-acte-normative" TargetMode="External"/><Relationship Id="rId3" Type="http://schemas.openxmlformats.org/officeDocument/2006/relationships/settings" Target="settings.xml"/><Relationship Id="rId7" Type="http://schemas.openxmlformats.org/officeDocument/2006/relationships/hyperlink" Target="http://primaria-soldanu.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imariasoldanu@yahoo.com"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primariasoldanu@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425</Words>
  <Characters>2466</Characters>
  <Application>Microsoft Office Word</Application>
  <DocSecurity>0</DocSecurity>
  <Lines>20</Lines>
  <Paragraphs>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Soldanu</dc:creator>
  <cp:lastModifiedBy>Traian Hulea</cp:lastModifiedBy>
  <cp:revision>2</cp:revision>
  <cp:lastPrinted>2019-01-29T11:44:00Z</cp:lastPrinted>
  <dcterms:created xsi:type="dcterms:W3CDTF">2019-07-16T13:44:00Z</dcterms:created>
  <dcterms:modified xsi:type="dcterms:W3CDTF">2019-07-16T13:44:00Z</dcterms:modified>
</cp:coreProperties>
</file>